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3353" w14:textId="77777777" w:rsidR="00753A2C" w:rsidRDefault="00753A2C" w:rsidP="00753A2C">
      <w:pPr>
        <w:jc w:val="center"/>
        <w:rPr>
          <w:rFonts w:eastAsia="Calibri"/>
          <w:bCs/>
        </w:rPr>
      </w:pPr>
    </w:p>
    <w:p w14:paraId="4AFDF36A" w14:textId="380748AF" w:rsidR="00753A2C" w:rsidRPr="007D161F" w:rsidRDefault="00753A2C" w:rsidP="00753A2C">
      <w:pPr>
        <w:jc w:val="center"/>
        <w:rPr>
          <w:rFonts w:eastAsia="Calibri"/>
          <w:bCs/>
          <w:sz w:val="24"/>
          <w:szCs w:val="24"/>
        </w:rPr>
      </w:pPr>
      <w:r w:rsidRPr="007D161F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4E4BBF7D" wp14:editId="0A9C7127">
            <wp:extent cx="421640" cy="476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0194E" w14:textId="77777777" w:rsidR="00753A2C" w:rsidRPr="007D161F" w:rsidRDefault="00753A2C" w:rsidP="00753A2C">
      <w:pPr>
        <w:jc w:val="center"/>
        <w:rPr>
          <w:rFonts w:eastAsia="Calibri"/>
          <w:bCs/>
          <w:sz w:val="24"/>
          <w:szCs w:val="24"/>
        </w:rPr>
      </w:pPr>
      <w:r w:rsidRPr="007D161F">
        <w:rPr>
          <w:rFonts w:eastAsia="Calibri"/>
          <w:bCs/>
          <w:sz w:val="24"/>
          <w:szCs w:val="24"/>
        </w:rPr>
        <w:t xml:space="preserve">Совет депутатов </w:t>
      </w:r>
    </w:p>
    <w:p w14:paraId="6687791C" w14:textId="77777777" w:rsidR="00753A2C" w:rsidRPr="007D161F" w:rsidRDefault="00753A2C" w:rsidP="00753A2C">
      <w:pPr>
        <w:jc w:val="center"/>
        <w:rPr>
          <w:rFonts w:eastAsia="Calibri"/>
          <w:bCs/>
          <w:sz w:val="24"/>
          <w:szCs w:val="24"/>
        </w:rPr>
      </w:pPr>
      <w:r w:rsidRPr="007D161F">
        <w:rPr>
          <w:rFonts w:eastAsia="Calibri"/>
          <w:bCs/>
          <w:sz w:val="24"/>
          <w:szCs w:val="24"/>
        </w:rPr>
        <w:t xml:space="preserve">муниципального образования Красноозерное сельское поселение </w:t>
      </w:r>
    </w:p>
    <w:p w14:paraId="763E14B7" w14:textId="77777777" w:rsidR="00753A2C" w:rsidRPr="007D161F" w:rsidRDefault="00753A2C" w:rsidP="00753A2C">
      <w:pPr>
        <w:jc w:val="center"/>
        <w:rPr>
          <w:rFonts w:eastAsia="Calibri"/>
          <w:bCs/>
          <w:sz w:val="24"/>
          <w:szCs w:val="24"/>
        </w:rPr>
      </w:pPr>
      <w:r w:rsidRPr="007D161F">
        <w:rPr>
          <w:rFonts w:eastAsia="Calibri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14:paraId="46AD9FC0" w14:textId="77777777" w:rsidR="00753A2C" w:rsidRPr="007D161F" w:rsidRDefault="00753A2C" w:rsidP="00753A2C">
      <w:pPr>
        <w:jc w:val="center"/>
        <w:rPr>
          <w:rFonts w:eastAsia="Calibri"/>
          <w:bCs/>
          <w:sz w:val="24"/>
          <w:szCs w:val="24"/>
        </w:rPr>
      </w:pPr>
      <w:r w:rsidRPr="007D161F">
        <w:rPr>
          <w:rFonts w:eastAsia="Calibri"/>
          <w:bCs/>
          <w:sz w:val="24"/>
          <w:szCs w:val="24"/>
        </w:rPr>
        <w:t>Ленинградской области.</w:t>
      </w:r>
    </w:p>
    <w:p w14:paraId="0DD6588D" w14:textId="77777777" w:rsidR="00753A2C" w:rsidRPr="007D161F" w:rsidRDefault="00753A2C" w:rsidP="00753A2C">
      <w:pPr>
        <w:jc w:val="center"/>
        <w:rPr>
          <w:sz w:val="24"/>
          <w:szCs w:val="24"/>
        </w:rPr>
      </w:pPr>
    </w:p>
    <w:p w14:paraId="730FDDDB" w14:textId="77777777" w:rsidR="00753A2C" w:rsidRPr="007D161F" w:rsidRDefault="00753A2C" w:rsidP="00753A2C">
      <w:pPr>
        <w:jc w:val="center"/>
        <w:rPr>
          <w:bCs/>
          <w:sz w:val="24"/>
          <w:szCs w:val="24"/>
        </w:rPr>
      </w:pPr>
      <w:r w:rsidRPr="007D161F">
        <w:rPr>
          <w:bCs/>
          <w:sz w:val="24"/>
          <w:szCs w:val="24"/>
        </w:rPr>
        <w:t>Р Е Ш Е Н И Е</w:t>
      </w:r>
    </w:p>
    <w:p w14:paraId="42BF0315" w14:textId="77777777" w:rsidR="00753A2C" w:rsidRPr="007D161F" w:rsidRDefault="00753A2C" w:rsidP="00753A2C">
      <w:pPr>
        <w:jc w:val="center"/>
        <w:rPr>
          <w:sz w:val="24"/>
          <w:szCs w:val="24"/>
        </w:rPr>
      </w:pPr>
    </w:p>
    <w:p w14:paraId="1C0A932E" w14:textId="77777777" w:rsidR="008D43CF" w:rsidRPr="008D43CF" w:rsidRDefault="008D43CF" w:rsidP="008D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5CBD1836" w14:textId="4144A78F" w:rsidR="008D43CF" w:rsidRPr="00EE60A2" w:rsidRDefault="00753A2C" w:rsidP="008D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55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</w:t>
      </w:r>
      <w:r w:rsidR="00AF1CF3">
        <w:rPr>
          <w:rFonts w:eastAsia="Times New Roman"/>
          <w:sz w:val="24"/>
          <w:szCs w:val="24"/>
          <w:lang w:eastAsia="ru-RU"/>
        </w:rPr>
        <w:t xml:space="preserve"> 01 июля 2022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8D43CF" w:rsidRPr="00EE60A2">
        <w:rPr>
          <w:rFonts w:eastAsia="Times New Roman"/>
          <w:sz w:val="24"/>
          <w:szCs w:val="24"/>
          <w:lang w:eastAsia="ru-RU"/>
        </w:rPr>
        <w:t xml:space="preserve">года                          </w:t>
      </w:r>
      <w:r w:rsidR="00727162">
        <w:rPr>
          <w:rFonts w:eastAsia="Times New Roman"/>
          <w:sz w:val="24"/>
          <w:szCs w:val="24"/>
          <w:lang w:eastAsia="ru-RU"/>
        </w:rPr>
        <w:t xml:space="preserve">  </w:t>
      </w:r>
      <w:r w:rsidR="008D43CF" w:rsidRPr="00EE60A2">
        <w:rPr>
          <w:rFonts w:eastAsia="Times New Roman"/>
          <w:sz w:val="24"/>
          <w:szCs w:val="24"/>
          <w:lang w:eastAsia="ru-RU"/>
        </w:rPr>
        <w:t xml:space="preserve"> </w:t>
      </w:r>
      <w:r w:rsidR="00727162">
        <w:rPr>
          <w:rFonts w:eastAsia="Times New Roman"/>
          <w:sz w:val="24"/>
          <w:szCs w:val="24"/>
          <w:lang w:eastAsia="ru-RU"/>
        </w:rPr>
        <w:t xml:space="preserve">№ </w:t>
      </w:r>
      <w:r w:rsidR="00AF1CF3">
        <w:rPr>
          <w:rFonts w:eastAsia="Times New Roman"/>
          <w:sz w:val="24"/>
          <w:szCs w:val="24"/>
          <w:lang w:eastAsia="ru-RU"/>
        </w:rPr>
        <w:t>147</w:t>
      </w:r>
    </w:p>
    <w:p w14:paraId="5D56BAEA" w14:textId="77777777" w:rsidR="008D43CF" w:rsidRPr="00A8416D" w:rsidRDefault="008D43CF" w:rsidP="00F4428D">
      <w:pPr>
        <w:jc w:val="center"/>
        <w:rPr>
          <w:b/>
          <w:sz w:val="24"/>
          <w:szCs w:val="24"/>
        </w:rPr>
      </w:pPr>
    </w:p>
    <w:p w14:paraId="67028106" w14:textId="77777777" w:rsidR="00A8416D" w:rsidRPr="00A8416D" w:rsidRDefault="00A8416D" w:rsidP="00A8416D">
      <w:pPr>
        <w:spacing w:line="280" w:lineRule="auto"/>
        <w:rPr>
          <w:rFonts w:eastAsia="Times New Roman"/>
          <w:sz w:val="24"/>
          <w:szCs w:val="24"/>
        </w:rPr>
      </w:pPr>
      <w:r w:rsidRPr="00A8416D">
        <w:rPr>
          <w:rFonts w:eastAsia="Times New Roman"/>
          <w:sz w:val="24"/>
          <w:szCs w:val="24"/>
        </w:rPr>
        <w:t xml:space="preserve">Об утверждении Положения о предоставлении депутатами </w:t>
      </w:r>
    </w:p>
    <w:p w14:paraId="3E090E2C" w14:textId="77777777" w:rsidR="00A8416D" w:rsidRPr="00A8416D" w:rsidRDefault="00A8416D" w:rsidP="00A8416D">
      <w:pPr>
        <w:spacing w:line="280" w:lineRule="auto"/>
        <w:rPr>
          <w:rFonts w:eastAsia="Times New Roman"/>
          <w:sz w:val="24"/>
          <w:szCs w:val="24"/>
        </w:rPr>
      </w:pPr>
      <w:r w:rsidRPr="00A8416D">
        <w:rPr>
          <w:rFonts w:eastAsia="Times New Roman"/>
          <w:sz w:val="24"/>
          <w:szCs w:val="24"/>
        </w:rPr>
        <w:t>Совета депутатов муниципального образования</w:t>
      </w:r>
    </w:p>
    <w:p w14:paraId="0307E65A" w14:textId="77777777" w:rsidR="00A8416D" w:rsidRDefault="00A8416D" w:rsidP="00A8416D">
      <w:pPr>
        <w:spacing w:line="280" w:lineRule="auto"/>
        <w:rPr>
          <w:rFonts w:eastAsia="Times New Roman"/>
          <w:sz w:val="24"/>
          <w:szCs w:val="24"/>
        </w:rPr>
      </w:pPr>
      <w:r w:rsidRPr="00A8416D">
        <w:rPr>
          <w:rFonts w:eastAsia="Times New Roman"/>
          <w:sz w:val="24"/>
          <w:szCs w:val="24"/>
        </w:rPr>
        <w:t xml:space="preserve"> Красноозерное</w:t>
      </w:r>
      <w:r w:rsidRPr="00A8416D">
        <w:rPr>
          <w:rFonts w:eastAsia="Times New Roman"/>
          <w:sz w:val="24"/>
          <w:szCs w:val="24"/>
        </w:rPr>
        <w:tab/>
        <w:t xml:space="preserve">сельское поселение муниципального образования </w:t>
      </w:r>
      <w:r w:rsidRPr="00A8416D">
        <w:rPr>
          <w:rFonts w:eastAsia="Times New Roman"/>
          <w:sz w:val="24"/>
          <w:szCs w:val="24"/>
        </w:rPr>
        <w:tab/>
      </w:r>
    </w:p>
    <w:p w14:paraId="28FD1589" w14:textId="77777777" w:rsidR="00A8416D" w:rsidRDefault="00A8416D" w:rsidP="00A8416D">
      <w:pPr>
        <w:spacing w:line="280" w:lineRule="auto"/>
        <w:rPr>
          <w:rFonts w:eastAsia="Times New Roman"/>
          <w:sz w:val="24"/>
          <w:szCs w:val="24"/>
        </w:rPr>
      </w:pPr>
      <w:r w:rsidRPr="00A8416D">
        <w:rPr>
          <w:rFonts w:eastAsia="Times New Roman"/>
          <w:sz w:val="24"/>
          <w:szCs w:val="24"/>
        </w:rPr>
        <w:t>Приозерский</w:t>
      </w:r>
      <w:r w:rsidRPr="00A8416D">
        <w:rPr>
          <w:rFonts w:eastAsia="Times New Roman"/>
          <w:sz w:val="24"/>
          <w:szCs w:val="24"/>
        </w:rPr>
        <w:tab/>
        <w:t>муниципальный</w:t>
      </w:r>
      <w:r w:rsidRPr="00A8416D">
        <w:rPr>
          <w:rFonts w:eastAsia="Times New Roman"/>
          <w:sz w:val="24"/>
          <w:szCs w:val="24"/>
        </w:rPr>
        <w:tab/>
        <w:t xml:space="preserve">район Ленинградской области </w:t>
      </w:r>
    </w:p>
    <w:p w14:paraId="1C3D13B8" w14:textId="77777777" w:rsidR="00A8416D" w:rsidRDefault="00A8416D" w:rsidP="00A8416D">
      <w:pPr>
        <w:spacing w:line="280" w:lineRule="auto"/>
        <w:rPr>
          <w:rFonts w:eastAsia="Times New Roman"/>
          <w:sz w:val="24"/>
          <w:szCs w:val="24"/>
        </w:rPr>
      </w:pPr>
      <w:r w:rsidRPr="00A8416D">
        <w:rPr>
          <w:rFonts w:eastAsia="Times New Roman"/>
          <w:sz w:val="24"/>
          <w:szCs w:val="24"/>
        </w:rPr>
        <w:t>сведений о доходах, расходах, об имуществе и обязательствах</w:t>
      </w:r>
    </w:p>
    <w:p w14:paraId="4DE2E225" w14:textId="77777777" w:rsidR="00A8416D" w:rsidRDefault="00A8416D" w:rsidP="00A8416D">
      <w:pPr>
        <w:spacing w:line="280" w:lineRule="auto"/>
        <w:rPr>
          <w:rFonts w:eastAsia="Times New Roman"/>
          <w:sz w:val="24"/>
          <w:szCs w:val="24"/>
        </w:rPr>
      </w:pPr>
      <w:r w:rsidRPr="00A8416D">
        <w:rPr>
          <w:rFonts w:eastAsia="Times New Roman"/>
          <w:sz w:val="24"/>
          <w:szCs w:val="24"/>
        </w:rPr>
        <w:t xml:space="preserve"> имущественного характера, а</w:t>
      </w:r>
      <w:r w:rsidRPr="00A8416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511F2E12" wp14:editId="4449E9A3">
            <wp:simplePos x="0" y="0"/>
            <wp:positionH relativeFrom="page">
              <wp:posOffset>435610</wp:posOffset>
            </wp:positionH>
            <wp:positionV relativeFrom="page">
              <wp:posOffset>6851015</wp:posOffset>
            </wp:positionV>
            <wp:extent cx="3175" cy="31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16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343743F4" wp14:editId="63367A05">
            <wp:simplePos x="0" y="0"/>
            <wp:positionH relativeFrom="page">
              <wp:posOffset>323215</wp:posOffset>
            </wp:positionH>
            <wp:positionV relativeFrom="page">
              <wp:posOffset>3838575</wp:posOffset>
            </wp:positionV>
            <wp:extent cx="18415" cy="63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16D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4736B232" wp14:editId="2E2A548D">
            <wp:simplePos x="0" y="0"/>
            <wp:positionH relativeFrom="page">
              <wp:posOffset>304800</wp:posOffset>
            </wp:positionH>
            <wp:positionV relativeFrom="page">
              <wp:posOffset>6713855</wp:posOffset>
            </wp:positionV>
            <wp:extent cx="52070" cy="63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16D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185EF7BE" wp14:editId="38F6EEC7">
            <wp:simplePos x="0" y="0"/>
            <wp:positionH relativeFrom="page">
              <wp:posOffset>332105</wp:posOffset>
            </wp:positionH>
            <wp:positionV relativeFrom="page">
              <wp:posOffset>6722745</wp:posOffset>
            </wp:positionV>
            <wp:extent cx="15240" cy="31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 </w:t>
      </w:r>
      <w:r w:rsidRPr="00A8416D">
        <w:rPr>
          <w:rFonts w:eastAsia="Times New Roman"/>
          <w:sz w:val="24"/>
          <w:szCs w:val="24"/>
        </w:rPr>
        <w:t>также о доходах, расходах,</w:t>
      </w:r>
    </w:p>
    <w:p w14:paraId="71DB9DA9" w14:textId="2571B1DB" w:rsidR="00A8416D" w:rsidRDefault="00A8416D" w:rsidP="0078249F">
      <w:pPr>
        <w:spacing w:line="280" w:lineRule="auto"/>
        <w:rPr>
          <w:rFonts w:eastAsia="Times New Roman"/>
          <w:sz w:val="24"/>
          <w:szCs w:val="24"/>
        </w:rPr>
      </w:pPr>
      <w:r w:rsidRPr="00A8416D">
        <w:rPr>
          <w:rFonts w:eastAsia="Times New Roman"/>
          <w:sz w:val="24"/>
          <w:szCs w:val="24"/>
        </w:rPr>
        <w:t xml:space="preserve"> об имуществе и обязательствах имущественного характера их супруги (супруга) </w:t>
      </w:r>
    </w:p>
    <w:p w14:paraId="1CF831A4" w14:textId="140A7FF5" w:rsidR="00A8416D" w:rsidRPr="00A8416D" w:rsidRDefault="00A8416D" w:rsidP="00A8416D">
      <w:pPr>
        <w:spacing w:line="260" w:lineRule="auto"/>
        <w:ind w:hanging="10"/>
        <w:rPr>
          <w:sz w:val="24"/>
          <w:szCs w:val="24"/>
        </w:rPr>
      </w:pPr>
      <w:r w:rsidRPr="00A8416D">
        <w:rPr>
          <w:rFonts w:eastAsia="Times New Roman"/>
          <w:sz w:val="24"/>
          <w:szCs w:val="24"/>
        </w:rPr>
        <w:t xml:space="preserve">и несовершеннолетних детей </w:t>
      </w:r>
    </w:p>
    <w:p w14:paraId="7B4D5A63" w14:textId="77777777" w:rsidR="00F4428D" w:rsidRPr="00EE60A2" w:rsidRDefault="00F4428D" w:rsidP="00F4428D">
      <w:pPr>
        <w:pStyle w:val="a5"/>
        <w:ind w:left="0"/>
        <w:jc w:val="center"/>
        <w:rPr>
          <w:rFonts w:ascii="Times New Roman" w:hAnsi="Times New Roman" w:cs="Times New Roman"/>
        </w:rPr>
      </w:pPr>
    </w:p>
    <w:p w14:paraId="61918325" w14:textId="77777777" w:rsidR="005E2769" w:rsidRPr="00EE60A2" w:rsidRDefault="005E2769" w:rsidP="00F4428D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14:paraId="266113F6" w14:textId="77777777" w:rsidR="005E2769" w:rsidRPr="00EE60A2" w:rsidRDefault="005E2769" w:rsidP="00F4428D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14:paraId="53A1D899" w14:textId="5F754FCE" w:rsidR="00A8416D" w:rsidRPr="00A8416D" w:rsidRDefault="00A8416D" w:rsidP="00EF4ABF">
      <w:pPr>
        <w:spacing w:line="259" w:lineRule="auto"/>
        <w:ind w:right="130" w:firstLine="924"/>
        <w:rPr>
          <w:rFonts w:eastAsia="Times New Roman"/>
          <w:sz w:val="24"/>
        </w:rPr>
      </w:pPr>
      <w:r w:rsidRPr="00212737">
        <w:rPr>
          <w:rFonts w:eastAsia="Times New Roman"/>
          <w:sz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Федерального </w:t>
      </w:r>
      <w:r w:rsidRPr="00887070">
        <w:rPr>
          <w:noProof/>
        </w:rPr>
        <w:drawing>
          <wp:inline distT="0" distB="0" distL="0" distR="0" wp14:anchorId="3EC9828B" wp14:editId="1D625705">
            <wp:extent cx="6350" cy="6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737">
        <w:rPr>
          <w:rFonts w:eastAsia="Times New Roman"/>
          <w:sz w:val="24"/>
        </w:rPr>
        <w:t>закона от 25.12.2008 № 273-ФЗ «О противодействии коррупции», Федерального законом от 03.12.2012 № 230-ФЗ «О контроле за соответствием расходов лиц, замещающих государственные должности, и иных лиц их доходам», Указа Президента Российской Федерации от 08.07.2013 г. №613 «Вопросы противодействия коррупции», Указа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Совет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РЕШИЛ:</w:t>
      </w:r>
    </w:p>
    <w:p w14:paraId="52B8C3A8" w14:textId="16A2C781" w:rsidR="00A8416D" w:rsidRPr="00EF4ABF" w:rsidRDefault="00A8416D" w:rsidP="00D13A8F">
      <w:pPr>
        <w:pStyle w:val="a9"/>
        <w:numPr>
          <w:ilvl w:val="0"/>
          <w:numId w:val="3"/>
        </w:numPr>
        <w:spacing w:after="3" w:line="260" w:lineRule="auto"/>
        <w:ind w:left="0" w:right="129" w:firstLine="180"/>
        <w:rPr>
          <w:rFonts w:eastAsia="Times New Roman"/>
          <w:sz w:val="24"/>
        </w:rPr>
      </w:pPr>
      <w:r w:rsidRPr="00EF4ABF">
        <w:rPr>
          <w:rFonts w:eastAsia="Times New Roman"/>
          <w:sz w:val="24"/>
        </w:rPr>
        <w:t xml:space="preserve">Утвердить </w:t>
      </w:r>
      <w:r w:rsidR="00442B3B" w:rsidRPr="00EF4ABF">
        <w:rPr>
          <w:rFonts w:eastAsia="Times New Roman"/>
          <w:sz w:val="24"/>
        </w:rPr>
        <w:t>П</w:t>
      </w:r>
      <w:r w:rsidRPr="00EF4ABF">
        <w:rPr>
          <w:rFonts w:eastAsia="Times New Roman"/>
          <w:sz w:val="24"/>
        </w:rPr>
        <w:t xml:space="preserve">оложение о представлении депутатами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(далее - депутат) сведений о доходах, расходах, об имуществе и обязательствах имущественного характера, а также о доходах, расходах, об имуществе и имущественных обязательствах их супруги (супруга) и несовершеннолетних детей (далее — Положение) </w:t>
      </w:r>
      <w:r w:rsidR="00EF4ABF" w:rsidRPr="00EF4ABF">
        <w:rPr>
          <w:rFonts w:eastAsia="Times New Roman"/>
          <w:sz w:val="24"/>
        </w:rPr>
        <w:t xml:space="preserve">согласно </w:t>
      </w:r>
      <w:r w:rsidRPr="00EF4ABF">
        <w:rPr>
          <w:rFonts w:eastAsia="Times New Roman"/>
          <w:sz w:val="24"/>
        </w:rPr>
        <w:t>приложение №1.</w:t>
      </w:r>
    </w:p>
    <w:p w14:paraId="44EB692E" w14:textId="07F29E4D" w:rsidR="00EF4ABF" w:rsidRPr="00212737" w:rsidRDefault="00EF4ABF" w:rsidP="002D57DB">
      <w:pPr>
        <w:pStyle w:val="ac"/>
        <w:numPr>
          <w:ilvl w:val="0"/>
          <w:numId w:val="3"/>
        </w:numPr>
        <w:ind w:left="0" w:firstLine="180"/>
        <w:jc w:val="both"/>
      </w:pPr>
      <w:r w:rsidRPr="00EA2608">
        <w:t xml:space="preserve">  Считать утратившим силу решение совета депутатов </w:t>
      </w:r>
      <w:r>
        <w:t>Красноозерное сельское</w:t>
      </w:r>
      <w:r w:rsidRPr="00EA2608">
        <w:t xml:space="preserve"> поселени</w:t>
      </w:r>
      <w:r>
        <w:t>е</w:t>
      </w:r>
      <w:r w:rsidRPr="00EA2608">
        <w:t xml:space="preserve"> Приозерского муниципального района Ленинградской области от </w:t>
      </w:r>
      <w:r>
        <w:t>14.03.2016</w:t>
      </w:r>
      <w:r w:rsidRPr="00EA2608">
        <w:t xml:space="preserve"> г</w:t>
      </w:r>
      <w:r>
        <w:t xml:space="preserve">ода </w:t>
      </w:r>
      <w:r w:rsidRPr="00EA2608">
        <w:t xml:space="preserve">№ </w:t>
      </w:r>
      <w:r>
        <w:t>60</w:t>
      </w:r>
      <w:r w:rsidRPr="00EA2608">
        <w:t xml:space="preserve"> «</w:t>
      </w:r>
      <w:r>
        <w:t xml:space="preserve">Об утверждении </w:t>
      </w:r>
      <w:bookmarkStart w:id="0" w:name="_Hlk34728267"/>
      <w:r>
        <w:t xml:space="preserve">Положения о предоставлении депутатами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а также сведений о доходах, расходов, об имуществе и обязательствах имущественного характера их супругов и </w:t>
      </w:r>
      <w:r>
        <w:lastRenderedPageBreak/>
        <w:t xml:space="preserve">несовершеннолетних детей на официальном сайте </w:t>
      </w:r>
      <w:r w:rsidR="00404053">
        <w:t>муниципального</w:t>
      </w:r>
      <w:r>
        <w:t xml:space="preserve"> образования и предоставления этих сведений общероссийским средствам массовой информации</w:t>
      </w:r>
      <w:bookmarkEnd w:id="0"/>
      <w:r>
        <w:t>».</w:t>
      </w:r>
    </w:p>
    <w:p w14:paraId="7AB2A4C9" w14:textId="132E1671" w:rsidR="0001101F" w:rsidRPr="007D161F" w:rsidRDefault="0001101F" w:rsidP="0001101F">
      <w:pPr>
        <w:pStyle w:val="a9"/>
        <w:tabs>
          <w:tab w:val="left" w:pos="360"/>
        </w:tabs>
        <w:ind w:left="0"/>
        <w:rPr>
          <w:rFonts w:eastAsia="Arial"/>
          <w:sz w:val="24"/>
          <w:szCs w:val="24"/>
          <w:lang w:eastAsia="ar-SA"/>
        </w:rPr>
      </w:pPr>
      <w:r w:rsidRPr="007D161F">
        <w:rPr>
          <w:rFonts w:eastAsia="Arial"/>
          <w:sz w:val="24"/>
          <w:szCs w:val="24"/>
          <w:lang w:eastAsia="ar-SA"/>
        </w:rPr>
        <w:t xml:space="preserve">     </w:t>
      </w:r>
      <w:r w:rsidR="00EF4ABF">
        <w:rPr>
          <w:rFonts w:eastAsia="Arial"/>
          <w:sz w:val="24"/>
          <w:szCs w:val="24"/>
          <w:lang w:eastAsia="ar-SA"/>
        </w:rPr>
        <w:t>3</w:t>
      </w:r>
      <w:r w:rsidRPr="007D161F">
        <w:rPr>
          <w:rFonts w:eastAsia="Arial"/>
          <w:sz w:val="24"/>
          <w:szCs w:val="24"/>
          <w:lang w:eastAsia="ar-SA"/>
        </w:rPr>
        <w:t xml:space="preserve">. Настоящее решение подлежит официальному опубликованию в сетевом издании «Леноблинформ» и размещению на официальном сайте муниципального образования Краснозерное сельское поселение муниципального образования Приозерский муниципальный район Ленинградской области: www.krasnoozernoe.ru </w:t>
      </w:r>
    </w:p>
    <w:p w14:paraId="32689B3F" w14:textId="594B341A" w:rsidR="0001101F" w:rsidRPr="007D161F" w:rsidRDefault="0001101F" w:rsidP="0001101F">
      <w:pPr>
        <w:tabs>
          <w:tab w:val="left" w:pos="360"/>
        </w:tabs>
        <w:rPr>
          <w:rFonts w:eastAsia="Arial"/>
          <w:sz w:val="24"/>
          <w:szCs w:val="24"/>
          <w:lang w:eastAsia="ar-SA"/>
        </w:rPr>
      </w:pPr>
      <w:r w:rsidRPr="007D161F">
        <w:rPr>
          <w:rFonts w:eastAsia="Arial"/>
          <w:lang w:eastAsia="ar-SA"/>
        </w:rPr>
        <w:t xml:space="preserve">       </w:t>
      </w:r>
      <w:r w:rsidR="00F45402" w:rsidRPr="00F45402">
        <w:rPr>
          <w:rFonts w:eastAsia="Arial"/>
          <w:sz w:val="24"/>
          <w:szCs w:val="24"/>
          <w:lang w:eastAsia="ar-SA"/>
        </w:rPr>
        <w:t>3</w:t>
      </w:r>
      <w:r w:rsidR="007D161F" w:rsidRPr="00F45402">
        <w:rPr>
          <w:rFonts w:eastAsia="Arial"/>
          <w:sz w:val="24"/>
          <w:szCs w:val="24"/>
          <w:lang w:eastAsia="ar-SA"/>
        </w:rPr>
        <w:t>.</w:t>
      </w:r>
      <w:r w:rsidR="00F65CC9">
        <w:rPr>
          <w:rFonts w:eastAsia="Arial"/>
          <w:sz w:val="24"/>
          <w:szCs w:val="24"/>
          <w:lang w:eastAsia="ar-SA"/>
        </w:rPr>
        <w:t xml:space="preserve"> </w:t>
      </w:r>
      <w:r w:rsidRPr="00F45402">
        <w:rPr>
          <w:rFonts w:eastAsia="Arial"/>
          <w:sz w:val="24"/>
          <w:szCs w:val="24"/>
          <w:lang w:eastAsia="ar-SA"/>
        </w:rPr>
        <w:t>Решение</w:t>
      </w:r>
      <w:r w:rsidRPr="007D161F">
        <w:rPr>
          <w:rFonts w:eastAsia="Arial"/>
          <w:sz w:val="24"/>
          <w:szCs w:val="24"/>
          <w:lang w:eastAsia="ar-SA"/>
        </w:rPr>
        <w:t xml:space="preserve"> вступает в силу со дня его официального опубликования.</w:t>
      </w:r>
    </w:p>
    <w:p w14:paraId="72188CD6" w14:textId="058ECF47" w:rsidR="0001101F" w:rsidRPr="00225BE8" w:rsidRDefault="0001101F" w:rsidP="0001101F">
      <w:pPr>
        <w:pStyle w:val="aa"/>
        <w:jc w:val="both"/>
        <w:rPr>
          <w:rFonts w:eastAsia="Arial"/>
          <w:sz w:val="24"/>
          <w:szCs w:val="24"/>
        </w:rPr>
      </w:pPr>
      <w:r w:rsidRPr="007D161F">
        <w:rPr>
          <w:rFonts w:eastAsia="Arial"/>
          <w:sz w:val="24"/>
          <w:szCs w:val="24"/>
        </w:rPr>
        <w:t xml:space="preserve">       </w:t>
      </w:r>
      <w:r w:rsidR="007D161F" w:rsidRPr="007D161F">
        <w:rPr>
          <w:rFonts w:eastAsia="Arial"/>
          <w:sz w:val="24"/>
          <w:szCs w:val="24"/>
        </w:rPr>
        <w:t xml:space="preserve"> </w:t>
      </w:r>
      <w:r w:rsidR="00F45402">
        <w:rPr>
          <w:rFonts w:eastAsia="Arial"/>
          <w:sz w:val="24"/>
          <w:szCs w:val="24"/>
        </w:rPr>
        <w:t>4.</w:t>
      </w:r>
      <w:r w:rsidRPr="007D161F">
        <w:rPr>
          <w:rFonts w:eastAsia="Arial"/>
          <w:sz w:val="24"/>
          <w:szCs w:val="24"/>
        </w:rPr>
        <w:t xml:space="preserve"> Контроль за исполнением настоящего решения оставляю за собой.</w:t>
      </w:r>
    </w:p>
    <w:p w14:paraId="32DFDC7D" w14:textId="34A9350A" w:rsidR="0001101F" w:rsidRDefault="0001101F" w:rsidP="0001101F"/>
    <w:p w14:paraId="5A648BB6" w14:textId="77777777" w:rsidR="00442B3B" w:rsidRPr="00225BE8" w:rsidRDefault="00442B3B" w:rsidP="0001101F"/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9098"/>
      </w:tblGrid>
      <w:tr w:rsidR="0001101F" w:rsidRPr="00225BE8" w14:paraId="7DCF6918" w14:textId="77777777" w:rsidTr="00D661C8">
        <w:trPr>
          <w:trHeight w:val="27"/>
        </w:trPr>
        <w:tc>
          <w:tcPr>
            <w:tcW w:w="9098" w:type="dxa"/>
            <w:hideMark/>
          </w:tcPr>
          <w:p w14:paraId="511A6CDE" w14:textId="77777777" w:rsidR="0001101F" w:rsidRPr="007D161F" w:rsidRDefault="0001101F" w:rsidP="00D661C8">
            <w:pPr>
              <w:rPr>
                <w:sz w:val="24"/>
                <w:szCs w:val="24"/>
              </w:rPr>
            </w:pPr>
            <w:r w:rsidRPr="007D161F">
              <w:rPr>
                <w:sz w:val="24"/>
                <w:szCs w:val="24"/>
              </w:rPr>
              <w:t xml:space="preserve">Глава  муниципального образования                                                    Н.-М.И. Каппушев </w:t>
            </w:r>
          </w:p>
        </w:tc>
      </w:tr>
    </w:tbl>
    <w:p w14:paraId="18FFC5DE" w14:textId="5E509F1B" w:rsidR="0001101F" w:rsidRDefault="0001101F" w:rsidP="0001101F"/>
    <w:p w14:paraId="55F4AE6B" w14:textId="01DCEC33" w:rsidR="00442B3B" w:rsidRDefault="00442B3B" w:rsidP="0001101F"/>
    <w:p w14:paraId="135E0C70" w14:textId="1A0FE91A" w:rsidR="00AF1CF3" w:rsidRDefault="00AF1CF3" w:rsidP="0001101F"/>
    <w:p w14:paraId="6F6E4EB4" w14:textId="75CE3B6F" w:rsidR="00AF1CF3" w:rsidRDefault="00AF1CF3" w:rsidP="0001101F"/>
    <w:p w14:paraId="03CB0ED5" w14:textId="2004BE73" w:rsidR="00AF1CF3" w:rsidRDefault="00AF1CF3" w:rsidP="0001101F"/>
    <w:p w14:paraId="710AF6AD" w14:textId="4CA62DD4" w:rsidR="00AF1CF3" w:rsidRDefault="00AF1CF3" w:rsidP="0001101F"/>
    <w:p w14:paraId="1E38F5E9" w14:textId="0A3EA199" w:rsidR="00AF1CF3" w:rsidRDefault="00AF1CF3" w:rsidP="0001101F"/>
    <w:p w14:paraId="1FCA15AB" w14:textId="26AE059C" w:rsidR="00AF1CF3" w:rsidRDefault="00AF1CF3" w:rsidP="0001101F"/>
    <w:p w14:paraId="7D19E5E5" w14:textId="6595732E" w:rsidR="00AF1CF3" w:rsidRDefault="00AF1CF3" w:rsidP="0001101F"/>
    <w:p w14:paraId="3170A89E" w14:textId="4A01875F" w:rsidR="00AF1CF3" w:rsidRDefault="00AF1CF3" w:rsidP="0001101F"/>
    <w:p w14:paraId="37B31669" w14:textId="6C6F9E3F" w:rsidR="00AF1CF3" w:rsidRDefault="00AF1CF3" w:rsidP="0001101F"/>
    <w:p w14:paraId="1116CA81" w14:textId="326374D5" w:rsidR="00AF1CF3" w:rsidRDefault="00AF1CF3" w:rsidP="0001101F"/>
    <w:p w14:paraId="2C85CB2C" w14:textId="23D02EE1" w:rsidR="00AF1CF3" w:rsidRDefault="00AF1CF3" w:rsidP="0001101F"/>
    <w:p w14:paraId="04A323B1" w14:textId="019CE864" w:rsidR="00AF1CF3" w:rsidRDefault="00AF1CF3" w:rsidP="0001101F"/>
    <w:p w14:paraId="7B8BE272" w14:textId="407B305E" w:rsidR="00AF1CF3" w:rsidRDefault="00AF1CF3" w:rsidP="0001101F"/>
    <w:p w14:paraId="50FB5C64" w14:textId="561444CA" w:rsidR="00AF1CF3" w:rsidRDefault="00AF1CF3" w:rsidP="0001101F"/>
    <w:p w14:paraId="629FD8C4" w14:textId="294BB9CF" w:rsidR="00AF1CF3" w:rsidRDefault="00AF1CF3" w:rsidP="0001101F"/>
    <w:p w14:paraId="59241589" w14:textId="585B12B8" w:rsidR="00AF1CF3" w:rsidRDefault="00AF1CF3" w:rsidP="0001101F"/>
    <w:p w14:paraId="38E9F08A" w14:textId="01BDB3DB" w:rsidR="00AF1CF3" w:rsidRDefault="00AF1CF3" w:rsidP="0001101F"/>
    <w:p w14:paraId="65A9843D" w14:textId="33431465" w:rsidR="00AF1CF3" w:rsidRDefault="00AF1CF3" w:rsidP="0001101F"/>
    <w:p w14:paraId="2F723751" w14:textId="4BC0E2FC" w:rsidR="00AF1CF3" w:rsidRDefault="00AF1CF3" w:rsidP="0001101F"/>
    <w:p w14:paraId="41D0BF1B" w14:textId="00403552" w:rsidR="00AF1CF3" w:rsidRDefault="00AF1CF3" w:rsidP="0001101F"/>
    <w:p w14:paraId="3A4A3B58" w14:textId="4CD36D6B" w:rsidR="00AF1CF3" w:rsidRDefault="00AF1CF3" w:rsidP="0001101F"/>
    <w:p w14:paraId="661990EA" w14:textId="7DD94230" w:rsidR="00AF1CF3" w:rsidRDefault="00AF1CF3" w:rsidP="0001101F"/>
    <w:p w14:paraId="12CD1BD5" w14:textId="61B17F89" w:rsidR="00AF1CF3" w:rsidRDefault="00AF1CF3" w:rsidP="0001101F"/>
    <w:p w14:paraId="71769DB5" w14:textId="6E8D1B04" w:rsidR="00AF1CF3" w:rsidRDefault="00AF1CF3" w:rsidP="0001101F"/>
    <w:p w14:paraId="365268CE" w14:textId="128B8686" w:rsidR="00AF1CF3" w:rsidRDefault="00AF1CF3" w:rsidP="0001101F"/>
    <w:p w14:paraId="0DB4746F" w14:textId="5EE3912D" w:rsidR="00AF1CF3" w:rsidRDefault="00AF1CF3" w:rsidP="0001101F"/>
    <w:p w14:paraId="5B4556CB" w14:textId="0E1F95B9" w:rsidR="00AF1CF3" w:rsidRDefault="00AF1CF3" w:rsidP="0001101F"/>
    <w:p w14:paraId="6CBF83DD" w14:textId="77777777" w:rsidR="00AF1CF3" w:rsidRPr="005B3D9C" w:rsidRDefault="00AF1CF3" w:rsidP="0001101F"/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4502"/>
      </w:tblGrid>
      <w:tr w:rsidR="0001101F" w:rsidRPr="005B3D9C" w14:paraId="04EFF099" w14:textId="77777777" w:rsidTr="00D661C8">
        <w:trPr>
          <w:trHeight w:val="77"/>
        </w:trPr>
        <w:tc>
          <w:tcPr>
            <w:tcW w:w="4502" w:type="dxa"/>
            <w:hideMark/>
          </w:tcPr>
          <w:p w14:paraId="27568AC6" w14:textId="77777777" w:rsidR="0001101F" w:rsidRPr="005B3D9C" w:rsidRDefault="0001101F" w:rsidP="00D661C8">
            <w:pPr>
              <w:shd w:val="clear" w:color="auto" w:fill="FFFFFF"/>
              <w:tabs>
                <w:tab w:val="left" w:pos="4241"/>
              </w:tabs>
              <w:rPr>
                <w:color w:val="000000"/>
                <w:spacing w:val="-4"/>
                <w:sz w:val="16"/>
                <w:szCs w:val="16"/>
              </w:rPr>
            </w:pPr>
            <w:r w:rsidRPr="005B3D9C">
              <w:rPr>
                <w:color w:val="000000"/>
                <w:spacing w:val="-4"/>
                <w:sz w:val="16"/>
                <w:szCs w:val="16"/>
              </w:rPr>
              <w:t>Исп. : Максимова Е.А.</w:t>
            </w:r>
            <w:r>
              <w:rPr>
                <w:color w:val="000000"/>
                <w:spacing w:val="-4"/>
                <w:sz w:val="16"/>
                <w:szCs w:val="16"/>
              </w:rPr>
              <w:t>, 8(81379)67-516</w:t>
            </w:r>
          </w:p>
          <w:p w14:paraId="3E169F74" w14:textId="02922B3A" w:rsidR="0001101F" w:rsidRPr="005B3D9C" w:rsidRDefault="0001101F" w:rsidP="00D661C8">
            <w:pPr>
              <w:shd w:val="clear" w:color="auto" w:fill="FFFFFF"/>
              <w:tabs>
                <w:tab w:val="left" w:pos="4241"/>
              </w:tabs>
              <w:rPr>
                <w:color w:val="000000"/>
                <w:spacing w:val="-4"/>
                <w:sz w:val="16"/>
                <w:szCs w:val="16"/>
              </w:rPr>
            </w:pPr>
            <w:r w:rsidRPr="005B3D9C">
              <w:rPr>
                <w:color w:val="000000"/>
                <w:spacing w:val="-4"/>
                <w:sz w:val="16"/>
                <w:szCs w:val="16"/>
              </w:rPr>
              <w:t>Разослано: дело -2, прокуратура-1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,  </w:t>
            </w:r>
            <w:r w:rsidRPr="007D161F"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"/>
                <w:lang w:eastAsia="ar-SA"/>
              </w:rPr>
              <w:t xml:space="preserve"> «</w:t>
            </w:r>
            <w:r w:rsidRPr="00257E21">
              <w:rPr>
                <w:color w:val="000000"/>
                <w:spacing w:val="-4"/>
                <w:sz w:val="16"/>
                <w:szCs w:val="16"/>
              </w:rPr>
              <w:t>Леноблинформ»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-1</w:t>
            </w:r>
          </w:p>
        </w:tc>
      </w:tr>
    </w:tbl>
    <w:p w14:paraId="58C2FAD1" w14:textId="77777777" w:rsidR="0001101F" w:rsidRDefault="0001101F" w:rsidP="00EE60A2">
      <w:pPr>
        <w:rPr>
          <w:rFonts w:eastAsia="Times New Roman"/>
          <w:sz w:val="24"/>
          <w:szCs w:val="24"/>
          <w:lang w:eastAsia="ru-RU"/>
        </w:rPr>
      </w:pPr>
    </w:p>
    <w:p w14:paraId="36C685C2" w14:textId="77777777" w:rsidR="0001101F" w:rsidRDefault="0001101F" w:rsidP="00EE60A2">
      <w:pPr>
        <w:rPr>
          <w:rFonts w:eastAsia="Times New Roman"/>
          <w:sz w:val="24"/>
          <w:szCs w:val="24"/>
          <w:lang w:eastAsia="ru-RU"/>
        </w:rPr>
      </w:pPr>
    </w:p>
    <w:p w14:paraId="7DAD9224" w14:textId="77777777" w:rsidR="0001101F" w:rsidRDefault="0001101F" w:rsidP="00EE60A2">
      <w:pPr>
        <w:rPr>
          <w:rFonts w:eastAsia="Times New Roman"/>
          <w:sz w:val="24"/>
          <w:szCs w:val="24"/>
          <w:lang w:eastAsia="ru-RU"/>
        </w:rPr>
      </w:pPr>
    </w:p>
    <w:p w14:paraId="69C506B2" w14:textId="77777777" w:rsidR="0001101F" w:rsidRDefault="0001101F" w:rsidP="00EE60A2">
      <w:pPr>
        <w:rPr>
          <w:rFonts w:eastAsia="Times New Roman"/>
          <w:sz w:val="24"/>
          <w:szCs w:val="24"/>
          <w:lang w:eastAsia="ru-RU"/>
        </w:rPr>
      </w:pPr>
    </w:p>
    <w:p w14:paraId="56E06C96" w14:textId="77777777" w:rsidR="0001101F" w:rsidRDefault="0001101F" w:rsidP="00EE60A2">
      <w:pPr>
        <w:rPr>
          <w:rFonts w:eastAsia="Times New Roman"/>
          <w:sz w:val="24"/>
          <w:szCs w:val="24"/>
          <w:lang w:eastAsia="ru-RU"/>
        </w:rPr>
      </w:pPr>
    </w:p>
    <w:p w14:paraId="189BC6E8" w14:textId="6870B01F" w:rsidR="00442B3B" w:rsidRDefault="007D161F" w:rsidP="00EE60A2">
      <w:pPr>
        <w:rPr>
          <w:bCs/>
          <w:sz w:val="24"/>
          <w:szCs w:val="24"/>
        </w:rPr>
      </w:pPr>
      <w:r w:rsidRPr="007D161F">
        <w:rPr>
          <w:bCs/>
          <w:sz w:val="24"/>
          <w:szCs w:val="24"/>
        </w:rPr>
        <w:t xml:space="preserve">                                                                                                 </w:t>
      </w:r>
    </w:p>
    <w:p w14:paraId="167A1F09" w14:textId="6605677F" w:rsidR="00442B3B" w:rsidRDefault="00442B3B" w:rsidP="00EE60A2">
      <w:pPr>
        <w:rPr>
          <w:bCs/>
          <w:sz w:val="24"/>
          <w:szCs w:val="24"/>
        </w:rPr>
      </w:pPr>
    </w:p>
    <w:p w14:paraId="78605B0F" w14:textId="23924C2E" w:rsidR="00442B3B" w:rsidRDefault="00442B3B" w:rsidP="00EE60A2">
      <w:pPr>
        <w:rPr>
          <w:bCs/>
          <w:sz w:val="24"/>
          <w:szCs w:val="24"/>
        </w:rPr>
      </w:pPr>
    </w:p>
    <w:p w14:paraId="3E8152C2" w14:textId="69554299" w:rsidR="00442B3B" w:rsidRDefault="00442B3B" w:rsidP="00EE60A2">
      <w:pPr>
        <w:rPr>
          <w:bCs/>
          <w:sz w:val="24"/>
          <w:szCs w:val="24"/>
        </w:rPr>
      </w:pPr>
    </w:p>
    <w:p w14:paraId="06E8C685" w14:textId="77777777" w:rsidR="00D13A8F" w:rsidRDefault="00D13A8F" w:rsidP="00EE60A2">
      <w:pPr>
        <w:rPr>
          <w:bCs/>
          <w:sz w:val="24"/>
          <w:szCs w:val="24"/>
        </w:rPr>
      </w:pPr>
    </w:p>
    <w:p w14:paraId="39FF7FE3" w14:textId="5B87CCC0" w:rsidR="00F4428D" w:rsidRPr="007D161F" w:rsidRDefault="00F45402" w:rsidP="00EE60A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</w:t>
      </w:r>
      <w:r w:rsidR="007D161F" w:rsidRPr="007D161F">
        <w:rPr>
          <w:bCs/>
          <w:sz w:val="24"/>
          <w:szCs w:val="24"/>
        </w:rPr>
        <w:t xml:space="preserve">       </w:t>
      </w:r>
      <w:r w:rsidR="00F4428D" w:rsidRPr="007D161F">
        <w:rPr>
          <w:bCs/>
          <w:sz w:val="24"/>
          <w:szCs w:val="24"/>
        </w:rPr>
        <w:t>Утверждено</w:t>
      </w:r>
    </w:p>
    <w:p w14:paraId="19D9FA6A" w14:textId="53FD8C0F" w:rsidR="00F4428D" w:rsidRDefault="005E2769" w:rsidP="00F4428D">
      <w:pPr>
        <w:jc w:val="right"/>
        <w:rPr>
          <w:sz w:val="24"/>
          <w:szCs w:val="24"/>
        </w:rPr>
      </w:pPr>
      <w:r w:rsidRPr="00EE60A2">
        <w:rPr>
          <w:sz w:val="24"/>
          <w:szCs w:val="24"/>
        </w:rPr>
        <w:t>решением С</w:t>
      </w:r>
      <w:r w:rsidR="00F4428D" w:rsidRPr="00EE60A2">
        <w:rPr>
          <w:sz w:val="24"/>
          <w:szCs w:val="24"/>
        </w:rPr>
        <w:t>овета депутатов</w:t>
      </w:r>
    </w:p>
    <w:p w14:paraId="40F30AF1" w14:textId="5FF7CF25" w:rsidR="007D161F" w:rsidRPr="00EE60A2" w:rsidRDefault="007D161F" w:rsidP="00F4428D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14:paraId="5A686AE8" w14:textId="07F53BED" w:rsidR="00F4428D" w:rsidRDefault="007D161F" w:rsidP="00F4428D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Красноозерное</w:t>
      </w:r>
      <w:r w:rsidR="005F04FC" w:rsidRPr="00EE60A2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="00F4428D" w:rsidRPr="00EE60A2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</w:p>
    <w:p w14:paraId="6608982F" w14:textId="77F4D84E" w:rsidR="007D161F" w:rsidRPr="00EE60A2" w:rsidRDefault="007D161F" w:rsidP="00F4428D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14:paraId="72DA1B2C" w14:textId="69EAA1C8" w:rsidR="00F4428D" w:rsidRPr="00EE60A2" w:rsidRDefault="005E2769" w:rsidP="00F4428D">
      <w:pPr>
        <w:jc w:val="right"/>
        <w:rPr>
          <w:sz w:val="24"/>
          <w:szCs w:val="24"/>
        </w:rPr>
      </w:pPr>
      <w:r w:rsidRPr="00EE60A2">
        <w:rPr>
          <w:sz w:val="24"/>
          <w:szCs w:val="24"/>
        </w:rPr>
        <w:t>Приозерск</w:t>
      </w:r>
      <w:r w:rsidR="00AD384C">
        <w:rPr>
          <w:sz w:val="24"/>
          <w:szCs w:val="24"/>
        </w:rPr>
        <w:t>ий</w:t>
      </w:r>
      <w:r w:rsidR="00F4428D" w:rsidRPr="00EE60A2">
        <w:rPr>
          <w:sz w:val="24"/>
          <w:szCs w:val="24"/>
        </w:rPr>
        <w:t xml:space="preserve"> муниципальн</w:t>
      </w:r>
      <w:r w:rsidR="00AD384C">
        <w:rPr>
          <w:sz w:val="24"/>
          <w:szCs w:val="24"/>
        </w:rPr>
        <w:t>ый</w:t>
      </w:r>
      <w:r w:rsidR="00F4428D" w:rsidRPr="00EE60A2">
        <w:rPr>
          <w:sz w:val="24"/>
          <w:szCs w:val="24"/>
        </w:rPr>
        <w:t xml:space="preserve"> район</w:t>
      </w:r>
    </w:p>
    <w:p w14:paraId="34515F78" w14:textId="77777777" w:rsidR="00F4428D" w:rsidRPr="00EE60A2" w:rsidRDefault="00F4428D" w:rsidP="00F4428D">
      <w:pPr>
        <w:jc w:val="right"/>
        <w:rPr>
          <w:sz w:val="24"/>
          <w:szCs w:val="24"/>
        </w:rPr>
      </w:pPr>
      <w:r w:rsidRPr="00EE60A2">
        <w:rPr>
          <w:sz w:val="24"/>
          <w:szCs w:val="24"/>
        </w:rPr>
        <w:t>Ленинградской области</w:t>
      </w:r>
    </w:p>
    <w:p w14:paraId="30C85B6E" w14:textId="534ECD9A" w:rsidR="00F4428D" w:rsidRPr="00442B3B" w:rsidRDefault="005E2769" w:rsidP="00442B3B">
      <w:pPr>
        <w:jc w:val="right"/>
        <w:rPr>
          <w:sz w:val="24"/>
          <w:szCs w:val="24"/>
        </w:rPr>
      </w:pPr>
      <w:r w:rsidRPr="00442B3B">
        <w:rPr>
          <w:sz w:val="24"/>
          <w:szCs w:val="24"/>
        </w:rPr>
        <w:t xml:space="preserve">                            от </w:t>
      </w:r>
      <w:r w:rsidR="00AF1CF3">
        <w:rPr>
          <w:sz w:val="24"/>
          <w:szCs w:val="24"/>
        </w:rPr>
        <w:t xml:space="preserve">01.07.2022 </w:t>
      </w:r>
      <w:r w:rsidR="00F4428D" w:rsidRPr="00442B3B">
        <w:rPr>
          <w:sz w:val="24"/>
          <w:szCs w:val="24"/>
        </w:rPr>
        <w:t>г. №</w:t>
      </w:r>
      <w:r w:rsidR="00727162" w:rsidRPr="00442B3B">
        <w:rPr>
          <w:sz w:val="24"/>
          <w:szCs w:val="24"/>
        </w:rPr>
        <w:t xml:space="preserve"> </w:t>
      </w:r>
      <w:r w:rsidR="00AF1CF3">
        <w:rPr>
          <w:sz w:val="24"/>
          <w:szCs w:val="24"/>
        </w:rPr>
        <w:t>147</w:t>
      </w:r>
    </w:p>
    <w:p w14:paraId="116866D4" w14:textId="77777777" w:rsidR="00F4428D" w:rsidRPr="00442B3B" w:rsidRDefault="00F4428D" w:rsidP="00442B3B">
      <w:pPr>
        <w:jc w:val="right"/>
        <w:rPr>
          <w:sz w:val="24"/>
          <w:szCs w:val="24"/>
        </w:rPr>
      </w:pPr>
      <w:r w:rsidRPr="00442B3B">
        <w:rPr>
          <w:sz w:val="24"/>
          <w:szCs w:val="24"/>
        </w:rPr>
        <w:t xml:space="preserve"> (Приложение) </w:t>
      </w:r>
    </w:p>
    <w:p w14:paraId="6D3D7AA6" w14:textId="77777777" w:rsidR="005E2769" w:rsidRPr="00442B3B" w:rsidRDefault="005E2769" w:rsidP="00442B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3707732" w14:textId="77777777" w:rsidR="00442B3B" w:rsidRPr="00442B3B" w:rsidRDefault="00442B3B" w:rsidP="00442B3B">
      <w:pPr>
        <w:spacing w:line="229" w:lineRule="auto"/>
        <w:ind w:left="994" w:right="134" w:hanging="10"/>
        <w:jc w:val="center"/>
        <w:rPr>
          <w:rFonts w:eastAsia="Times New Roman"/>
          <w:sz w:val="24"/>
          <w:szCs w:val="24"/>
        </w:rPr>
      </w:pPr>
      <w:bookmarkStart w:id="1" w:name="_Hlk107583410"/>
      <w:r w:rsidRPr="00442B3B">
        <w:rPr>
          <w:rFonts w:eastAsia="Times New Roman"/>
          <w:sz w:val="24"/>
          <w:szCs w:val="24"/>
        </w:rPr>
        <w:t xml:space="preserve">ПОЛОЖЕНИЕ </w:t>
      </w:r>
    </w:p>
    <w:p w14:paraId="627CD515" w14:textId="5FBAFC5D" w:rsidR="00442B3B" w:rsidRPr="00442B3B" w:rsidRDefault="00442B3B" w:rsidP="00442B3B">
      <w:pPr>
        <w:spacing w:line="229" w:lineRule="auto"/>
        <w:ind w:left="994" w:right="134" w:hanging="10"/>
        <w:jc w:val="center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>о предоставлении депутатами Совета депутатов муниципального образования</w:t>
      </w:r>
    </w:p>
    <w:p w14:paraId="6A076C87" w14:textId="6A1FB43B" w:rsidR="00442B3B" w:rsidRDefault="00442B3B" w:rsidP="00442B3B">
      <w:pPr>
        <w:spacing w:line="229" w:lineRule="auto"/>
        <w:ind w:left="10" w:hanging="10"/>
        <w:jc w:val="center"/>
        <w:rPr>
          <w:rFonts w:eastAsia="Times New Roman"/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 сведений о доходах, расходах, об имуществе и обязательствах имущественного характера</w:t>
      </w:r>
    </w:p>
    <w:p w14:paraId="5D522AB3" w14:textId="77777777" w:rsidR="00EF4ABF" w:rsidRPr="00442B3B" w:rsidRDefault="00EF4ABF" w:rsidP="00442B3B">
      <w:pPr>
        <w:spacing w:line="229" w:lineRule="auto"/>
        <w:ind w:left="10" w:hanging="10"/>
        <w:jc w:val="center"/>
        <w:rPr>
          <w:sz w:val="24"/>
          <w:szCs w:val="24"/>
        </w:rPr>
      </w:pPr>
    </w:p>
    <w:p w14:paraId="39DB7872" w14:textId="77777777" w:rsidR="00442B3B" w:rsidRPr="00442B3B" w:rsidRDefault="00442B3B" w:rsidP="00442B3B">
      <w:pPr>
        <w:numPr>
          <w:ilvl w:val="0"/>
          <w:numId w:val="2"/>
        </w:numPr>
        <w:spacing w:line="248" w:lineRule="auto"/>
        <w:ind w:right="143" w:firstLine="571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>Настоящим Положением определяется порядок представления депутатами муниципального образования Красноозерное сельское поселение муниципального образования Приозерский муниципальный район Ленинградской области (далее — депутат муниципального образования) сведений о полученных ими доходах, контроле за расходами,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14:paraId="33A87B7E" w14:textId="2D6799F5" w:rsidR="00442B3B" w:rsidRPr="00442B3B" w:rsidRDefault="00442B3B" w:rsidP="00442B3B">
      <w:pPr>
        <w:numPr>
          <w:ilvl w:val="0"/>
          <w:numId w:val="2"/>
        </w:numPr>
        <w:spacing w:line="248" w:lineRule="auto"/>
        <w:ind w:right="143" w:firstLine="571"/>
        <w:rPr>
          <w:sz w:val="24"/>
          <w:szCs w:val="24"/>
        </w:rPr>
      </w:pPr>
      <w:r w:rsidRPr="00442B3B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 wp14:anchorId="536FF341" wp14:editId="2FDF87C0">
            <wp:simplePos x="0" y="0"/>
            <wp:positionH relativeFrom="page">
              <wp:posOffset>548640</wp:posOffset>
            </wp:positionH>
            <wp:positionV relativeFrom="page">
              <wp:posOffset>3923665</wp:posOffset>
            </wp:positionV>
            <wp:extent cx="6350" cy="889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B3B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 wp14:anchorId="08D3DFA8" wp14:editId="2CA2AD6B">
            <wp:simplePos x="0" y="0"/>
            <wp:positionH relativeFrom="page">
              <wp:posOffset>365760</wp:posOffset>
            </wp:positionH>
            <wp:positionV relativeFrom="page">
              <wp:posOffset>3954145</wp:posOffset>
            </wp:positionV>
            <wp:extent cx="8890" cy="635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B3B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 wp14:anchorId="4337D7BE" wp14:editId="68C1ACB3">
            <wp:simplePos x="0" y="0"/>
            <wp:positionH relativeFrom="page">
              <wp:posOffset>338455</wp:posOffset>
            </wp:positionH>
            <wp:positionV relativeFrom="page">
              <wp:posOffset>6716395</wp:posOffset>
            </wp:positionV>
            <wp:extent cx="52070" cy="1524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B3B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0" wp14:anchorId="505C7834" wp14:editId="0C795924">
            <wp:simplePos x="0" y="0"/>
            <wp:positionH relativeFrom="page">
              <wp:posOffset>326390</wp:posOffset>
            </wp:positionH>
            <wp:positionV relativeFrom="page">
              <wp:posOffset>6722745</wp:posOffset>
            </wp:positionV>
            <wp:extent cx="3175" cy="635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B3B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0" wp14:anchorId="067C371D" wp14:editId="0C5AACE7">
            <wp:simplePos x="0" y="0"/>
            <wp:positionH relativeFrom="page">
              <wp:posOffset>405130</wp:posOffset>
            </wp:positionH>
            <wp:positionV relativeFrom="page">
              <wp:posOffset>6722745</wp:posOffset>
            </wp:positionV>
            <wp:extent cx="6350" cy="889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B3B">
        <w:rPr>
          <w:rFonts w:eastAsia="Times New Roman"/>
          <w:sz w:val="24"/>
          <w:szCs w:val="24"/>
        </w:rPr>
        <w:t xml:space="preserve">Обязанность представлять сведения о доходах, расходах, об имуществе и обязательствах имущественного характера в соответствии с федеральными законами, возлагается на депутата, члена выборного органа местного самоуправления, выборное должностное лицо местного самоуправления, иное лицо, замещающее муниципальную </w:t>
      </w:r>
      <w:r w:rsidRPr="00442B3B">
        <w:rPr>
          <w:noProof/>
          <w:sz w:val="24"/>
          <w:szCs w:val="24"/>
        </w:rPr>
        <w:drawing>
          <wp:inline distT="0" distB="0" distL="0" distR="0" wp14:anchorId="4E1A44E6" wp14:editId="5B081FBA">
            <wp:extent cx="7620" cy="76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B3B">
        <w:rPr>
          <w:rFonts w:eastAsia="Times New Roman"/>
          <w:sz w:val="24"/>
          <w:szCs w:val="24"/>
        </w:rPr>
        <w:t>должность.</w:t>
      </w:r>
    </w:p>
    <w:p w14:paraId="61964E96" w14:textId="77777777" w:rsidR="00442B3B" w:rsidRPr="00442B3B" w:rsidRDefault="00442B3B" w:rsidP="00442B3B">
      <w:pPr>
        <w:numPr>
          <w:ilvl w:val="0"/>
          <w:numId w:val="2"/>
        </w:numPr>
        <w:spacing w:line="248" w:lineRule="auto"/>
        <w:ind w:right="143" w:firstLine="571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>Депутат муниципального образования ежегодно, не позднее 30 апреля, представляет:</w:t>
      </w:r>
    </w:p>
    <w:p w14:paraId="5E51CB13" w14:textId="77777777" w:rsidR="00442B3B" w:rsidRPr="00442B3B" w:rsidRDefault="00442B3B" w:rsidP="00442B3B">
      <w:pPr>
        <w:spacing w:line="248" w:lineRule="auto"/>
        <w:ind w:left="101" w:right="82" w:firstLine="854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по форме в соответствии с приложением №1 к настоящему Положению.</w:t>
      </w:r>
    </w:p>
    <w:p w14:paraId="02E8780A" w14:textId="15D83685" w:rsidR="00442B3B" w:rsidRPr="00442B3B" w:rsidRDefault="00442B3B" w:rsidP="00442B3B">
      <w:pPr>
        <w:spacing w:line="248" w:lineRule="auto"/>
        <w:ind w:left="101" w:right="72" w:firstLine="850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14:paraId="2B51CCD5" w14:textId="150120D0" w:rsidR="00442B3B" w:rsidRPr="00442B3B" w:rsidRDefault="00442B3B" w:rsidP="00442B3B">
      <w:pPr>
        <w:spacing w:line="248" w:lineRule="auto"/>
        <w:ind w:left="110" w:right="77" w:firstLine="845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 xml:space="preserve">в) </w:t>
      </w:r>
      <w:r w:rsidRPr="00442B3B">
        <w:rPr>
          <w:sz w:val="24"/>
          <w:szCs w:val="24"/>
        </w:rPr>
        <w:t xml:space="preserve">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</w:t>
      </w:r>
      <w:r w:rsidRPr="00442B3B">
        <w:rPr>
          <w:sz w:val="24"/>
          <w:szCs w:val="24"/>
        </w:rPr>
        <w:lastRenderedPageBreak/>
        <w:t>предшествующих отчетному периоду, и об источниках получения средств, за счет которых совершены эти сделки.</w:t>
      </w:r>
    </w:p>
    <w:p w14:paraId="7C2BDFDE" w14:textId="77777777" w:rsidR="00442B3B" w:rsidRPr="00442B3B" w:rsidRDefault="00442B3B" w:rsidP="00442B3B">
      <w:pPr>
        <w:numPr>
          <w:ilvl w:val="0"/>
          <w:numId w:val="2"/>
        </w:numPr>
        <w:spacing w:line="216" w:lineRule="auto"/>
        <w:ind w:right="143" w:firstLine="571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>Сведения о доходах, об имуществе и обязательствах имущественного характера представляются уполномоченному лицу, назначенному распоряжением главы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14:paraId="3A384C59" w14:textId="77777777" w:rsidR="00442B3B" w:rsidRPr="00442B3B" w:rsidRDefault="00442B3B" w:rsidP="00442B3B">
      <w:pPr>
        <w:numPr>
          <w:ilvl w:val="0"/>
          <w:numId w:val="2"/>
        </w:numPr>
        <w:spacing w:line="248" w:lineRule="auto"/>
        <w:ind w:right="143" w:firstLine="571"/>
        <w:rPr>
          <w:sz w:val="24"/>
          <w:szCs w:val="24"/>
        </w:rPr>
      </w:pPr>
      <w:r w:rsidRPr="00442B3B">
        <w:rPr>
          <w:sz w:val="24"/>
          <w:szCs w:val="24"/>
        </w:rPr>
        <w:t>В случае, если депутат муниципального образования обнаружил, что в предоставленных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со дня предоставления сведений о доходах, расходах, об имуществе и обязательствах имущественного характера</w:t>
      </w:r>
      <w:r w:rsidRPr="00442B3B">
        <w:rPr>
          <w:rFonts w:eastAsia="Times New Roman"/>
          <w:sz w:val="24"/>
          <w:szCs w:val="24"/>
        </w:rPr>
        <w:t>.</w:t>
      </w:r>
    </w:p>
    <w:p w14:paraId="1CD5C02F" w14:textId="323C50CE" w:rsidR="00442B3B" w:rsidRPr="00442B3B" w:rsidRDefault="00442B3B" w:rsidP="00442B3B">
      <w:pPr>
        <w:numPr>
          <w:ilvl w:val="0"/>
          <w:numId w:val="2"/>
        </w:numPr>
        <w:spacing w:line="248" w:lineRule="auto"/>
        <w:ind w:right="143" w:firstLine="571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 xml:space="preserve">Уточненные сведения, представленные депутатом муниципального образования после истечения срока, указанного в пункте </w:t>
      </w:r>
      <w:r w:rsidR="002C4408">
        <w:rPr>
          <w:rFonts w:eastAsia="Times New Roman"/>
          <w:sz w:val="24"/>
          <w:szCs w:val="24"/>
        </w:rPr>
        <w:t>3</w:t>
      </w:r>
      <w:r w:rsidRPr="00442B3B">
        <w:rPr>
          <w:rFonts w:eastAsia="Times New Roman"/>
          <w:sz w:val="24"/>
          <w:szCs w:val="24"/>
        </w:rPr>
        <w:t xml:space="preserve"> настоящего Положения, не считаются представленными с нарушением срока при условии, что они представлены до начала проведения проверки их достоверности в установленном порядке.</w:t>
      </w:r>
    </w:p>
    <w:p w14:paraId="4F3A9A59" w14:textId="77777777" w:rsidR="00442B3B" w:rsidRPr="00442B3B" w:rsidRDefault="00442B3B" w:rsidP="00442B3B">
      <w:pPr>
        <w:numPr>
          <w:ilvl w:val="0"/>
          <w:numId w:val="2"/>
        </w:numPr>
        <w:spacing w:line="248" w:lineRule="auto"/>
        <w:ind w:right="143" w:firstLine="571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>В случае непредставления по объективным причинам депутатом муниципального образования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ближайшем заседании Совета депутатов.</w:t>
      </w:r>
    </w:p>
    <w:p w14:paraId="164028EB" w14:textId="77777777" w:rsidR="00442B3B" w:rsidRPr="00442B3B" w:rsidRDefault="00442B3B" w:rsidP="00442B3B">
      <w:pPr>
        <w:numPr>
          <w:ilvl w:val="0"/>
          <w:numId w:val="2"/>
        </w:numPr>
        <w:spacing w:line="248" w:lineRule="auto"/>
        <w:ind w:right="143" w:firstLine="571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>О фактах непредставления депутатом муниципального образования сведений о доходах, расходах, об имуществе и обязательствах имущественного характера уполномоченное лицо в срок до мая года, следующего за отчетным финансовым годом, информирует Совет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14:paraId="366E7805" w14:textId="3E15FDCE" w:rsidR="00442B3B" w:rsidRPr="00442B3B" w:rsidRDefault="00442B3B" w:rsidP="00442B3B">
      <w:pPr>
        <w:numPr>
          <w:ilvl w:val="0"/>
          <w:numId w:val="2"/>
        </w:numPr>
        <w:spacing w:line="248" w:lineRule="auto"/>
        <w:ind w:right="143" w:firstLine="571"/>
        <w:rPr>
          <w:sz w:val="24"/>
          <w:szCs w:val="24"/>
        </w:rPr>
      </w:pPr>
      <w:r w:rsidRPr="00442B3B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0" wp14:anchorId="665B0D4E" wp14:editId="34D72E3F">
            <wp:simplePos x="0" y="0"/>
            <wp:positionH relativeFrom="page">
              <wp:posOffset>777240</wp:posOffset>
            </wp:positionH>
            <wp:positionV relativeFrom="page">
              <wp:posOffset>7091680</wp:posOffset>
            </wp:positionV>
            <wp:extent cx="3175" cy="317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B3B">
        <w:rPr>
          <w:rFonts w:eastAsia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представляемые депутатом муниципального образования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14:paraId="46FF1795" w14:textId="06181191" w:rsidR="00442B3B" w:rsidRPr="00442B3B" w:rsidRDefault="00442B3B" w:rsidP="00442B3B">
      <w:pPr>
        <w:numPr>
          <w:ilvl w:val="0"/>
          <w:numId w:val="2"/>
        </w:numPr>
        <w:spacing w:line="248" w:lineRule="auto"/>
        <w:ind w:right="143" w:firstLine="571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>Уполномоченное лицо, в должностные обязанности которых входит работа с представленными депутатом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законодательством, несут ответственность в соответствии с законодательством Российской Федерации.</w:t>
      </w:r>
      <w:r w:rsidRPr="00442B3B">
        <w:rPr>
          <w:noProof/>
          <w:sz w:val="24"/>
          <w:szCs w:val="24"/>
        </w:rPr>
        <w:drawing>
          <wp:inline distT="0" distB="0" distL="0" distR="0" wp14:anchorId="73F207B0" wp14:editId="1118F913">
            <wp:extent cx="7620" cy="76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878B5" w14:textId="0A9136D0" w:rsidR="00442B3B" w:rsidRPr="00442B3B" w:rsidRDefault="00442B3B" w:rsidP="00442B3B">
      <w:pPr>
        <w:numPr>
          <w:ilvl w:val="0"/>
          <w:numId w:val="2"/>
        </w:numPr>
        <w:spacing w:line="248" w:lineRule="auto"/>
        <w:ind w:right="143" w:firstLine="571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 xml:space="preserve">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муниципального образования несет ответственность в соответствии с </w:t>
      </w:r>
      <w:r w:rsidRPr="00442B3B">
        <w:rPr>
          <w:noProof/>
          <w:sz w:val="24"/>
          <w:szCs w:val="24"/>
        </w:rPr>
        <w:drawing>
          <wp:inline distT="0" distB="0" distL="0" distR="0" wp14:anchorId="271DE825" wp14:editId="29A3C389">
            <wp:extent cx="7620" cy="76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B3B">
        <w:rPr>
          <w:rFonts w:eastAsia="Times New Roman"/>
          <w:sz w:val="24"/>
          <w:szCs w:val="24"/>
        </w:rPr>
        <w:t>законодательством Российской Федерации.</w:t>
      </w:r>
    </w:p>
    <w:p w14:paraId="687B9FD4" w14:textId="5D809DFD" w:rsidR="00442B3B" w:rsidRPr="00442B3B" w:rsidRDefault="00442B3B" w:rsidP="00442B3B">
      <w:pPr>
        <w:numPr>
          <w:ilvl w:val="0"/>
          <w:numId w:val="2"/>
        </w:numPr>
        <w:spacing w:line="248" w:lineRule="auto"/>
        <w:ind w:right="143" w:firstLine="571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 муниципального образования, осуществляется в соответствии с </w:t>
      </w:r>
      <w:r w:rsidRPr="00442B3B">
        <w:rPr>
          <w:noProof/>
          <w:sz w:val="24"/>
          <w:szCs w:val="24"/>
        </w:rPr>
        <w:drawing>
          <wp:inline distT="0" distB="0" distL="0" distR="0" wp14:anchorId="415F9B00" wp14:editId="1FB42874">
            <wp:extent cx="7620" cy="76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B3B">
        <w:rPr>
          <w:rFonts w:eastAsia="Times New Roman"/>
          <w:sz w:val="24"/>
          <w:szCs w:val="24"/>
        </w:rPr>
        <w:t>законодательством Российской Федерации и Ленинградской области.</w:t>
      </w:r>
    </w:p>
    <w:p w14:paraId="69AF6D51" w14:textId="09DEA8E2" w:rsidR="00442B3B" w:rsidRPr="00442B3B" w:rsidRDefault="00442B3B" w:rsidP="00442B3B">
      <w:pPr>
        <w:numPr>
          <w:ilvl w:val="0"/>
          <w:numId w:val="2"/>
        </w:numPr>
        <w:spacing w:line="248" w:lineRule="auto"/>
        <w:ind w:right="143" w:firstLine="571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депутата муниципального образования, а также сведения о доходах, расходах, </w:t>
      </w:r>
      <w:r w:rsidRPr="00442B3B">
        <w:rPr>
          <w:noProof/>
          <w:sz w:val="24"/>
          <w:szCs w:val="24"/>
        </w:rPr>
        <w:drawing>
          <wp:inline distT="0" distB="0" distL="0" distR="0" wp14:anchorId="0BCA1463" wp14:editId="4DB73E52">
            <wp:extent cx="7620" cy="146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9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B3B">
        <w:rPr>
          <w:rFonts w:eastAsia="Times New Roman"/>
          <w:sz w:val="24"/>
          <w:szCs w:val="24"/>
        </w:rPr>
        <w:t>имуществе и обязательствах имущественного характера его супруги (супруга) и несовершеннолетних детей размещаются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14:paraId="0A01AC72" w14:textId="77777777" w:rsidR="00442B3B" w:rsidRPr="00442B3B" w:rsidRDefault="00442B3B" w:rsidP="00442B3B">
      <w:pPr>
        <w:numPr>
          <w:ilvl w:val="0"/>
          <w:numId w:val="2"/>
        </w:numPr>
        <w:spacing w:line="248" w:lineRule="auto"/>
        <w:ind w:right="143" w:firstLine="571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>Порядок предоставления и хранения справок о доходах:</w:t>
      </w:r>
    </w:p>
    <w:p w14:paraId="7D415A17" w14:textId="77777777" w:rsidR="00442B3B" w:rsidRPr="00442B3B" w:rsidRDefault="00442B3B" w:rsidP="00442B3B">
      <w:pPr>
        <w:spacing w:line="248" w:lineRule="auto"/>
        <w:ind w:left="19" w:right="143" w:firstLine="571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lastRenderedPageBreak/>
        <w:t>14,1. Глава муниципального образования распоряжением определяет лицо, уполномоченное на получение и хранение справок (далее - уполномоченное лицо).</w:t>
      </w:r>
    </w:p>
    <w:p w14:paraId="4F2A2BE6" w14:textId="77777777" w:rsidR="00442B3B" w:rsidRPr="00442B3B" w:rsidRDefault="00442B3B" w:rsidP="00442B3B">
      <w:pPr>
        <w:numPr>
          <w:ilvl w:val="1"/>
          <w:numId w:val="2"/>
        </w:numPr>
        <w:spacing w:line="248" w:lineRule="auto"/>
        <w:ind w:right="143" w:firstLine="571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>Справка проверяется уполномоченным лицом в присутствии депутата на правильность оформления, после чего подписывается уполномоченным лицом, принявшего справку.</w:t>
      </w:r>
    </w:p>
    <w:p w14:paraId="1FE30706" w14:textId="77777777" w:rsidR="00442B3B" w:rsidRPr="00442B3B" w:rsidRDefault="00442B3B" w:rsidP="00442B3B">
      <w:pPr>
        <w:numPr>
          <w:ilvl w:val="1"/>
          <w:numId w:val="2"/>
        </w:numPr>
        <w:spacing w:line="248" w:lineRule="auto"/>
        <w:ind w:right="143" w:firstLine="571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>Справка хранится в личном деле депутата 5 лет. Справка, срок хранения которой истек, возвращается депутату.</w:t>
      </w:r>
    </w:p>
    <w:p w14:paraId="1A26F45C" w14:textId="63913D4E" w:rsidR="00C607F7" w:rsidRPr="00442B3B" w:rsidRDefault="00442B3B" w:rsidP="00442B3B">
      <w:pPr>
        <w:shd w:val="clear" w:color="auto" w:fill="FFFFFF"/>
        <w:ind w:firstLine="708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>Полномочия депутата муниципального образования прекращаются досрочно в случае непредставления или представления заведомо ложных сведений о доходах, расходах, об имуществе и обязательствах имущественного характера в соответствии с законодательством Российской Федерации и Ленинградской области.</w:t>
      </w:r>
      <w:bookmarkEnd w:id="1"/>
    </w:p>
    <w:sectPr w:rsidR="00C607F7" w:rsidRPr="00442B3B" w:rsidSect="00442B3B">
      <w:headerReference w:type="default" r:id="rId25"/>
      <w:pgSz w:w="11906" w:h="16838"/>
      <w:pgMar w:top="567" w:right="70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64731" w14:textId="77777777" w:rsidR="002A02C6" w:rsidRDefault="002A02C6">
      <w:r>
        <w:separator/>
      </w:r>
    </w:p>
  </w:endnote>
  <w:endnote w:type="continuationSeparator" w:id="0">
    <w:p w14:paraId="56069500" w14:textId="77777777" w:rsidR="002A02C6" w:rsidRDefault="002A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8245" w14:textId="77777777" w:rsidR="002A02C6" w:rsidRDefault="002A02C6">
      <w:r>
        <w:separator/>
      </w:r>
    </w:p>
  </w:footnote>
  <w:footnote w:type="continuationSeparator" w:id="0">
    <w:p w14:paraId="2EBD5C7B" w14:textId="77777777" w:rsidR="002A02C6" w:rsidRDefault="002A0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58E5" w14:textId="77777777" w:rsidR="00951FE5" w:rsidRDefault="00000000" w:rsidP="00951FE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441"/>
    <w:multiLevelType w:val="multilevel"/>
    <w:tmpl w:val="0392405C"/>
    <w:lvl w:ilvl="0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A8303D"/>
    <w:multiLevelType w:val="hybridMultilevel"/>
    <w:tmpl w:val="5FBAE5BC"/>
    <w:lvl w:ilvl="0" w:tplc="CB286A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ED663FB"/>
    <w:multiLevelType w:val="hybridMultilevel"/>
    <w:tmpl w:val="C150A8FE"/>
    <w:lvl w:ilvl="0" w:tplc="A9A6CF36">
      <w:start w:val="1"/>
      <w:numFmt w:val="decimal"/>
      <w:lvlText w:val="%1."/>
      <w:lvlJc w:val="left"/>
      <w:pPr>
        <w:ind w:left="6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689793101">
    <w:abstractNumId w:val="2"/>
  </w:num>
  <w:num w:numId="2" w16cid:durableId="83890563">
    <w:abstractNumId w:val="0"/>
  </w:num>
  <w:num w:numId="3" w16cid:durableId="30110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CBF"/>
    <w:rsid w:val="00010A0D"/>
    <w:rsid w:val="0001101F"/>
    <w:rsid w:val="00023D5E"/>
    <w:rsid w:val="000554B6"/>
    <w:rsid w:val="00056925"/>
    <w:rsid w:val="001231EB"/>
    <w:rsid w:val="001250E4"/>
    <w:rsid w:val="0012769C"/>
    <w:rsid w:val="00137595"/>
    <w:rsid w:val="00282EED"/>
    <w:rsid w:val="00297986"/>
    <w:rsid w:val="002A02C6"/>
    <w:rsid w:val="002A3FD6"/>
    <w:rsid w:val="002C13D1"/>
    <w:rsid w:val="002C4408"/>
    <w:rsid w:val="002D2EC0"/>
    <w:rsid w:val="002D57DB"/>
    <w:rsid w:val="002E398D"/>
    <w:rsid w:val="00302F50"/>
    <w:rsid w:val="00351250"/>
    <w:rsid w:val="003C6F43"/>
    <w:rsid w:val="00404053"/>
    <w:rsid w:val="00416CE1"/>
    <w:rsid w:val="00442B3B"/>
    <w:rsid w:val="00444E2D"/>
    <w:rsid w:val="004B50BF"/>
    <w:rsid w:val="004B5356"/>
    <w:rsid w:val="004E65A9"/>
    <w:rsid w:val="0051134E"/>
    <w:rsid w:val="00532CCE"/>
    <w:rsid w:val="00560CBF"/>
    <w:rsid w:val="005E2769"/>
    <w:rsid w:val="005F04FC"/>
    <w:rsid w:val="00676EEA"/>
    <w:rsid w:val="006921F1"/>
    <w:rsid w:val="006A52D2"/>
    <w:rsid w:val="006A6DD4"/>
    <w:rsid w:val="00721567"/>
    <w:rsid w:val="00724DEB"/>
    <w:rsid w:val="00727162"/>
    <w:rsid w:val="00746AAD"/>
    <w:rsid w:val="00753A2C"/>
    <w:rsid w:val="00780D80"/>
    <w:rsid w:val="0078249F"/>
    <w:rsid w:val="00783E1B"/>
    <w:rsid w:val="007A6DA8"/>
    <w:rsid w:val="007B3C30"/>
    <w:rsid w:val="007C0FB8"/>
    <w:rsid w:val="007D161F"/>
    <w:rsid w:val="0081730B"/>
    <w:rsid w:val="00867D62"/>
    <w:rsid w:val="008C1109"/>
    <w:rsid w:val="008D43CF"/>
    <w:rsid w:val="00912B6C"/>
    <w:rsid w:val="00924DB6"/>
    <w:rsid w:val="00927C68"/>
    <w:rsid w:val="0094095A"/>
    <w:rsid w:val="009A5E4A"/>
    <w:rsid w:val="009E36DD"/>
    <w:rsid w:val="00A15610"/>
    <w:rsid w:val="00A8416D"/>
    <w:rsid w:val="00AD384C"/>
    <w:rsid w:val="00AF1CF3"/>
    <w:rsid w:val="00B0764E"/>
    <w:rsid w:val="00B1650F"/>
    <w:rsid w:val="00BD339E"/>
    <w:rsid w:val="00BF2D78"/>
    <w:rsid w:val="00C04770"/>
    <w:rsid w:val="00C23CEB"/>
    <w:rsid w:val="00C57606"/>
    <w:rsid w:val="00C607F7"/>
    <w:rsid w:val="00C77F04"/>
    <w:rsid w:val="00C8101B"/>
    <w:rsid w:val="00CE3B04"/>
    <w:rsid w:val="00CF0EE2"/>
    <w:rsid w:val="00D13A8F"/>
    <w:rsid w:val="00DE705E"/>
    <w:rsid w:val="00E4752D"/>
    <w:rsid w:val="00E6360F"/>
    <w:rsid w:val="00E812D0"/>
    <w:rsid w:val="00E95B22"/>
    <w:rsid w:val="00EE60A2"/>
    <w:rsid w:val="00EF4ABF"/>
    <w:rsid w:val="00EF6671"/>
    <w:rsid w:val="00F2020C"/>
    <w:rsid w:val="00F3752D"/>
    <w:rsid w:val="00F4428D"/>
    <w:rsid w:val="00F45402"/>
    <w:rsid w:val="00F52C5C"/>
    <w:rsid w:val="00F65CC9"/>
    <w:rsid w:val="00F72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DDCC"/>
  <w15:docId w15:val="{1807D021-6D48-4333-90DE-10E74DFC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28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2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28D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F4428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4428D"/>
    <w:pPr>
      <w:widowControl w:val="0"/>
      <w:autoSpaceDE w:val="0"/>
      <w:autoSpaceDN w:val="0"/>
      <w:adjustRightInd w:val="0"/>
      <w:spacing w:line="283" w:lineRule="exact"/>
      <w:ind w:firstLine="55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4428D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F4428D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F4428D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F4428D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F4428D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F4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F4428D"/>
    <w:pPr>
      <w:ind w:left="36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4428D"/>
    <w:rPr>
      <w:rFonts w:ascii="Arial" w:eastAsia="Calibri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2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428D"/>
    <w:rPr>
      <w:rFonts w:ascii="Segoe UI" w:hAnsi="Segoe UI" w:cs="Segoe UI"/>
      <w:sz w:val="18"/>
      <w:szCs w:val="18"/>
    </w:rPr>
  </w:style>
  <w:style w:type="paragraph" w:customStyle="1" w:styleId="formattext">
    <w:name w:val="formattext"/>
    <w:rsid w:val="00282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282E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1101F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01101F"/>
    <w:pPr>
      <w:suppressAutoHyphens/>
      <w:jc w:val="center"/>
    </w:pPr>
    <w:rPr>
      <w:rFonts w:eastAsia="Times New Roman"/>
      <w:szCs w:val="20"/>
      <w:lang w:eastAsia="ar-SA"/>
    </w:rPr>
  </w:style>
  <w:style w:type="character" w:customStyle="1" w:styleId="ab">
    <w:name w:val="Заголовок Знак"/>
    <w:basedOn w:val="a0"/>
    <w:link w:val="aa"/>
    <w:rsid w:val="0001101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No Spacing"/>
    <w:uiPriority w:val="1"/>
    <w:qFormat/>
    <w:rsid w:val="00EF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CC527-D38F-42E9-B3BA-6325EB60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2020-03-06T13:34:00Z</cp:lastPrinted>
  <dcterms:created xsi:type="dcterms:W3CDTF">2023-01-23T11:18:00Z</dcterms:created>
  <dcterms:modified xsi:type="dcterms:W3CDTF">2023-01-23T11:18:00Z</dcterms:modified>
</cp:coreProperties>
</file>